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7F9D" w:rsidRPr="00017F9D" w:rsidRDefault="00017F9D" w:rsidP="00BD55E8">
      <w:pPr>
        <w:rPr>
          <w:b/>
          <w:u w:val="single"/>
        </w:rPr>
      </w:pPr>
      <w:r w:rsidRPr="00017F9D">
        <w:rPr>
          <w:b/>
          <w:u w:val="single"/>
        </w:rPr>
        <w:t>DOCUMENT UPLOAD IN JOOMLA</w:t>
      </w:r>
      <w:bookmarkStart w:id="0" w:name="_GoBack"/>
      <w:bookmarkEnd w:id="0"/>
    </w:p>
    <w:p w:rsidR="00420E32" w:rsidRDefault="00BD55E8" w:rsidP="00BD55E8">
      <w:pPr>
        <w:pStyle w:val="ListParagraph"/>
        <w:numPr>
          <w:ilvl w:val="0"/>
          <w:numId w:val="1"/>
        </w:numPr>
      </w:pPr>
      <w:r>
        <w:t xml:space="preserve">Check if the required “folder” is available under the ‘Components </w:t>
      </w:r>
      <w:r>
        <w:sym w:font="Wingdings" w:char="F0E0"/>
      </w:r>
      <w:r>
        <w:t xml:space="preserve"> </w:t>
      </w:r>
      <w:proofErr w:type="spellStart"/>
      <w:r>
        <w:t>DocMan</w:t>
      </w:r>
      <w:proofErr w:type="spellEnd"/>
      <w:r>
        <w:t xml:space="preserve"> </w:t>
      </w:r>
      <w:r>
        <w:sym w:font="Wingdings" w:char="F0E0"/>
      </w:r>
      <w:r>
        <w:t xml:space="preserve"> Categories’ module (</w:t>
      </w:r>
      <w:r w:rsidRPr="00F53AD2">
        <w:rPr>
          <w:b/>
          <w:color w:val="9933FF"/>
        </w:rPr>
        <w:t>e.g.</w:t>
      </w:r>
      <w:r>
        <w:t xml:space="preserve"> </w:t>
      </w:r>
      <w:r w:rsidRPr="00F53AD2">
        <w:rPr>
          <w:b/>
          <w:color w:val="9933FF"/>
        </w:rPr>
        <w:t>2014 Symposium under “Special folder / Symposium”</w:t>
      </w:r>
      <w:r w:rsidRPr="00F53AD2">
        <w:t>)</w:t>
      </w:r>
    </w:p>
    <w:p w:rsidR="00BD55E8" w:rsidRDefault="00BD55E8" w:rsidP="00BD55E8">
      <w:pPr>
        <w:pStyle w:val="ListParagraph"/>
        <w:numPr>
          <w:ilvl w:val="0"/>
          <w:numId w:val="1"/>
        </w:numPr>
      </w:pPr>
      <w:r>
        <w:t>If folder is NOT available, click ‘</w:t>
      </w:r>
      <w:r w:rsidRPr="00F53AD2">
        <w:rPr>
          <w:b/>
          <w:color w:val="00B050"/>
        </w:rPr>
        <w:t>add</w:t>
      </w:r>
      <w:r>
        <w:t>’ and create required “category” as a sub-folder under appropriate folder.</w:t>
      </w:r>
      <w:r w:rsidRPr="00BD55E8">
        <w:rPr>
          <w:noProof/>
        </w:rPr>
        <w:t xml:space="preserve"> </w:t>
      </w:r>
    </w:p>
    <w:p w:rsidR="00BD55E8" w:rsidRDefault="00BD55E8" w:rsidP="00BD55E8">
      <w:pPr>
        <w:pStyle w:val="ListParagraph"/>
      </w:pPr>
      <w:r>
        <w:rPr>
          <w:noProof/>
        </w:rPr>
        <w:drawing>
          <wp:inline distT="0" distB="0" distL="0" distR="0">
            <wp:extent cx="5934075" cy="26574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65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55E8" w:rsidRDefault="00BD55E8" w:rsidP="00BD55E8"/>
    <w:p w:rsidR="00BD55E8" w:rsidRDefault="00BD55E8" w:rsidP="00BD55E8">
      <w:pPr>
        <w:pStyle w:val="ListParagraph"/>
        <w:numPr>
          <w:ilvl w:val="0"/>
          <w:numId w:val="1"/>
        </w:numPr>
      </w:pPr>
      <w:r>
        <w:t xml:space="preserve">If the ‘folder / category’ is available then go to </w:t>
      </w:r>
      <w:r>
        <w:t xml:space="preserve">‘Components </w:t>
      </w:r>
      <w:r>
        <w:sym w:font="Wingdings" w:char="F0E0"/>
      </w:r>
      <w:r>
        <w:t xml:space="preserve"> </w:t>
      </w:r>
      <w:proofErr w:type="spellStart"/>
      <w:r>
        <w:t>DocMan</w:t>
      </w:r>
      <w:proofErr w:type="spellEnd"/>
      <w:r>
        <w:t xml:space="preserve"> </w:t>
      </w:r>
      <w:r>
        <w:sym w:font="Wingdings" w:char="F0E0"/>
      </w:r>
      <w:r>
        <w:t xml:space="preserve"> </w:t>
      </w:r>
      <w:r>
        <w:t>Files’ option (or directly click the “</w:t>
      </w:r>
      <w:r w:rsidRPr="00F53AD2">
        <w:rPr>
          <w:b/>
          <w:color w:val="0000FF"/>
        </w:rPr>
        <w:t>Files</w:t>
      </w:r>
      <w:r>
        <w:t>” link available in the ‘ribbon’ and click on “upload” icon.</w:t>
      </w:r>
    </w:p>
    <w:p w:rsidR="00BD55E8" w:rsidRDefault="00BD55E8" w:rsidP="00BD55E8">
      <w:pPr>
        <w:pStyle w:val="ListParagraph"/>
        <w:numPr>
          <w:ilvl w:val="0"/>
          <w:numId w:val="1"/>
        </w:numPr>
      </w:pPr>
      <w:r>
        <w:t>Select “upload a file from your computer” and click ‘next’.</w:t>
      </w:r>
    </w:p>
    <w:p w:rsidR="00BD55E8" w:rsidRDefault="00BD55E8" w:rsidP="00BD55E8">
      <w:pPr>
        <w:pStyle w:val="ListParagraph"/>
        <w:numPr>
          <w:ilvl w:val="0"/>
          <w:numId w:val="1"/>
        </w:numPr>
      </w:pPr>
      <w:r>
        <w:t>Choose a file from browsing it from your computer and click ‘submit’.</w:t>
      </w:r>
    </w:p>
    <w:p w:rsidR="00F53AD2" w:rsidRDefault="00F53AD2" w:rsidP="00BD55E8">
      <w:pPr>
        <w:pStyle w:val="ListParagraph"/>
        <w:numPr>
          <w:ilvl w:val="0"/>
          <w:numId w:val="1"/>
        </w:numPr>
      </w:pPr>
      <w:r>
        <w:t>You will get an option to ‘</w:t>
      </w:r>
      <w:r w:rsidRPr="00F53AD2">
        <w:rPr>
          <w:rFonts w:ascii="Arial" w:hAnsi="Arial" w:cs="Arial"/>
          <w:b/>
          <w:color w:val="000000"/>
          <w:sz w:val="18"/>
          <w:szCs w:val="18"/>
          <w:shd w:val="clear" w:color="auto" w:fill="FFFFFF"/>
        </w:rPr>
        <w:t>Make a new document entry using this file.</w:t>
      </w:r>
      <w:r>
        <w:t>’</w:t>
      </w:r>
    </w:p>
    <w:p w:rsidR="00F53AD2" w:rsidRDefault="00F53AD2" w:rsidP="00BD55E8">
      <w:pPr>
        <w:pStyle w:val="ListParagraph"/>
        <w:numPr>
          <w:ilvl w:val="0"/>
          <w:numId w:val="1"/>
        </w:numPr>
      </w:pPr>
      <w:r>
        <w:t>Click that option</w:t>
      </w:r>
    </w:p>
    <w:p w:rsidR="00F53AD2" w:rsidRDefault="00F53AD2" w:rsidP="00BD55E8">
      <w:pPr>
        <w:pStyle w:val="ListParagraph"/>
        <w:numPr>
          <w:ilvl w:val="0"/>
          <w:numId w:val="1"/>
        </w:numPr>
      </w:pPr>
      <w:r>
        <w:t>In the next screen “Add Document”:</w:t>
      </w:r>
    </w:p>
    <w:p w:rsidR="00E104C4" w:rsidRDefault="00E104C4" w:rsidP="00E104C4">
      <w:r>
        <w:rPr>
          <w:noProof/>
        </w:rPr>
        <w:lastRenderedPageBreak/>
        <w:drawing>
          <wp:inline distT="0" distB="0" distL="0" distR="0">
            <wp:extent cx="5943600" cy="26479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3AD2" w:rsidRDefault="00F53AD2" w:rsidP="00F53AD2">
      <w:pPr>
        <w:pStyle w:val="ListParagraph"/>
        <w:numPr>
          <w:ilvl w:val="1"/>
          <w:numId w:val="1"/>
        </w:numPr>
      </w:pPr>
      <w:r>
        <w:t xml:space="preserve">Define </w:t>
      </w:r>
      <w:r w:rsidRPr="00E104C4">
        <w:rPr>
          <w:b/>
          <w:color w:val="FF0000"/>
        </w:rPr>
        <w:t>name</w:t>
      </w:r>
      <w:r w:rsidRPr="00E104C4">
        <w:rPr>
          <w:color w:val="FF0000"/>
        </w:rPr>
        <w:t xml:space="preserve"> </w:t>
      </w:r>
      <w:r>
        <w:t>(which will appear in the website as the link to the document) e.g.  2014 Symposium venue details</w:t>
      </w:r>
    </w:p>
    <w:p w:rsidR="00F53AD2" w:rsidRPr="00F53AD2" w:rsidRDefault="00F53AD2" w:rsidP="00F53AD2">
      <w:pPr>
        <w:pStyle w:val="ListParagraph"/>
        <w:numPr>
          <w:ilvl w:val="1"/>
          <w:numId w:val="1"/>
        </w:numPr>
      </w:pPr>
      <w:r>
        <w:t xml:space="preserve">Select “Category” e.g. </w:t>
      </w:r>
      <w:r w:rsidRPr="00E104C4">
        <w:rPr>
          <w:b/>
          <w:color w:val="00B050"/>
        </w:rPr>
        <w:t>“Special folder / Symposium</w:t>
      </w:r>
      <w:r w:rsidRPr="00E104C4">
        <w:rPr>
          <w:b/>
          <w:color w:val="00B050"/>
        </w:rPr>
        <w:t xml:space="preserve"> / </w:t>
      </w:r>
      <w:r w:rsidRPr="00E104C4">
        <w:rPr>
          <w:b/>
          <w:color w:val="00B050"/>
        </w:rPr>
        <w:t>2014 Symposium</w:t>
      </w:r>
      <w:r w:rsidRPr="00E104C4">
        <w:rPr>
          <w:b/>
          <w:color w:val="00B050"/>
        </w:rPr>
        <w:t>”</w:t>
      </w:r>
    </w:p>
    <w:p w:rsidR="00F53AD2" w:rsidRDefault="00E104C4" w:rsidP="00F53AD2">
      <w:pPr>
        <w:pStyle w:val="ListParagraph"/>
        <w:numPr>
          <w:ilvl w:val="1"/>
          <w:numId w:val="1"/>
        </w:numPr>
      </w:pPr>
      <w:r w:rsidRPr="00E104C4">
        <w:t>Select “</w:t>
      </w:r>
      <w:r>
        <w:t>Y</w:t>
      </w:r>
      <w:r w:rsidRPr="00E104C4">
        <w:t xml:space="preserve">es” for both </w:t>
      </w:r>
      <w:r w:rsidRPr="00E104C4">
        <w:rPr>
          <w:b/>
          <w:color w:val="9933FF"/>
        </w:rPr>
        <w:t>Approved and Published</w:t>
      </w:r>
      <w:r w:rsidRPr="00E104C4">
        <w:t>.</w:t>
      </w:r>
    </w:p>
    <w:p w:rsidR="00E104C4" w:rsidRDefault="00E104C4" w:rsidP="00F53AD2">
      <w:pPr>
        <w:pStyle w:val="ListParagraph"/>
        <w:numPr>
          <w:ilvl w:val="1"/>
          <w:numId w:val="1"/>
        </w:numPr>
      </w:pPr>
      <w:r>
        <w:t>In the section below check and insure that the file name you uploaded is appearing correctly.</w:t>
      </w:r>
    </w:p>
    <w:p w:rsidR="00E104C4" w:rsidRDefault="00E104C4" w:rsidP="00F53AD2">
      <w:pPr>
        <w:pStyle w:val="ListParagraph"/>
        <w:numPr>
          <w:ilvl w:val="1"/>
          <w:numId w:val="1"/>
        </w:numPr>
      </w:pPr>
      <w:r>
        <w:t>Click on “save / apply” at the top ribbon to save the document.</w:t>
      </w:r>
    </w:p>
    <w:p w:rsidR="00E104C4" w:rsidRDefault="00E104C4" w:rsidP="00E104C4">
      <w:pPr>
        <w:pStyle w:val="ListParagraph"/>
        <w:numPr>
          <w:ilvl w:val="0"/>
          <w:numId w:val="1"/>
        </w:numPr>
        <w:rPr>
          <w:b/>
        </w:rPr>
      </w:pPr>
      <w:r w:rsidRPr="00E104C4">
        <w:rPr>
          <w:b/>
        </w:rPr>
        <w:t>Adding document to the article / webpage:</w:t>
      </w:r>
    </w:p>
    <w:p w:rsidR="00E104C4" w:rsidRPr="00E104C4" w:rsidRDefault="00E104C4" w:rsidP="00E104C4">
      <w:pPr>
        <w:rPr>
          <w:b/>
        </w:rPr>
      </w:pPr>
      <w:r>
        <w:rPr>
          <w:b/>
          <w:noProof/>
        </w:rPr>
        <w:drawing>
          <wp:inline distT="0" distB="0" distL="0" distR="0">
            <wp:extent cx="5943600" cy="37147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04C4" w:rsidRDefault="00E104C4" w:rsidP="00E104C4">
      <w:pPr>
        <w:pStyle w:val="ListParagraph"/>
        <w:numPr>
          <w:ilvl w:val="0"/>
          <w:numId w:val="1"/>
        </w:numPr>
      </w:pPr>
      <w:r>
        <w:lastRenderedPageBreak/>
        <w:t xml:space="preserve">Open the article in which you want to add this document from “Content </w:t>
      </w:r>
      <w:r>
        <w:sym w:font="Wingdings" w:char="F0E0"/>
      </w:r>
      <w:r>
        <w:t xml:space="preserve"> Article Manager” menu item.</w:t>
      </w:r>
    </w:p>
    <w:p w:rsidR="00E104C4" w:rsidRDefault="00E104C4" w:rsidP="00E104C4">
      <w:pPr>
        <w:pStyle w:val="ListParagraph"/>
        <w:numPr>
          <w:ilvl w:val="0"/>
          <w:numId w:val="1"/>
        </w:numPr>
      </w:pPr>
      <w:r>
        <w:t xml:space="preserve">Keep the </w:t>
      </w:r>
      <w:r w:rsidRPr="00E104C4">
        <w:rPr>
          <w:b/>
          <w:color w:val="9933FF"/>
        </w:rPr>
        <w:t>cursor</w:t>
      </w:r>
      <w:r w:rsidRPr="00E104C4">
        <w:rPr>
          <w:color w:val="9933FF"/>
        </w:rPr>
        <w:t xml:space="preserve"> </w:t>
      </w:r>
      <w:r>
        <w:t>at the place where you want the document link to be added in the article / web page.</w:t>
      </w:r>
    </w:p>
    <w:p w:rsidR="00E104C4" w:rsidRDefault="00E104C4" w:rsidP="00E104C4">
      <w:pPr>
        <w:pStyle w:val="ListParagraph"/>
        <w:numPr>
          <w:ilvl w:val="0"/>
          <w:numId w:val="1"/>
        </w:numPr>
      </w:pPr>
      <w:r>
        <w:t>Click the “</w:t>
      </w:r>
      <w:proofErr w:type="spellStart"/>
      <w:r w:rsidRPr="000A1F36">
        <w:rPr>
          <w:b/>
          <w:color w:val="00B050"/>
        </w:rPr>
        <w:t>DOClink</w:t>
      </w:r>
      <w:proofErr w:type="spellEnd"/>
      <w:r>
        <w:t>” icon below the article text box which will open a dialog box.</w:t>
      </w:r>
    </w:p>
    <w:p w:rsidR="000A1F36" w:rsidRDefault="000A1F36" w:rsidP="000A1F36">
      <w:r>
        <w:rPr>
          <w:noProof/>
        </w:rPr>
        <w:drawing>
          <wp:inline distT="0" distB="0" distL="0" distR="0">
            <wp:extent cx="5648325" cy="5114925"/>
            <wp:effectExtent l="0" t="0" r="952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511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04C4" w:rsidRDefault="000A1F36" w:rsidP="00E104C4">
      <w:pPr>
        <w:pStyle w:val="ListParagraph"/>
        <w:numPr>
          <w:ilvl w:val="0"/>
          <w:numId w:val="1"/>
        </w:numPr>
      </w:pPr>
      <w:r>
        <w:t>Select the “</w:t>
      </w:r>
      <w:r w:rsidRPr="000A1F36">
        <w:rPr>
          <w:b/>
          <w:color w:val="00B050"/>
        </w:rPr>
        <w:t>category / folder</w:t>
      </w:r>
      <w:r>
        <w:t>” in which you saved the document.</w:t>
      </w:r>
    </w:p>
    <w:p w:rsidR="000A1F36" w:rsidRDefault="000A1F36" w:rsidP="00E104C4">
      <w:pPr>
        <w:pStyle w:val="ListParagraph"/>
        <w:numPr>
          <w:ilvl w:val="0"/>
          <w:numId w:val="1"/>
        </w:numPr>
      </w:pPr>
      <w:r>
        <w:t xml:space="preserve">Click on the </w:t>
      </w:r>
      <w:r w:rsidRPr="000A1F36">
        <w:rPr>
          <w:b/>
          <w:color w:val="9933FF"/>
        </w:rPr>
        <w:t>document</w:t>
      </w:r>
      <w:r w:rsidRPr="000A1F36">
        <w:rPr>
          <w:color w:val="9933FF"/>
        </w:rPr>
        <w:t xml:space="preserve"> </w:t>
      </w:r>
      <w:r>
        <w:t>for which you want to create the clink in the article.</w:t>
      </w:r>
    </w:p>
    <w:p w:rsidR="000A1F36" w:rsidRDefault="000A1F36" w:rsidP="00E104C4">
      <w:pPr>
        <w:pStyle w:val="ListParagraph"/>
        <w:numPr>
          <w:ilvl w:val="0"/>
          <w:numId w:val="1"/>
        </w:numPr>
      </w:pPr>
      <w:r>
        <w:t xml:space="preserve">Insure that the </w:t>
      </w:r>
      <w:r w:rsidRPr="000A1F36">
        <w:rPr>
          <w:b/>
          <w:color w:val="FF0000"/>
        </w:rPr>
        <w:t>settings</w:t>
      </w:r>
      <w:r w:rsidRPr="000A1F36">
        <w:rPr>
          <w:color w:val="FF0000"/>
        </w:rPr>
        <w:t xml:space="preserve"> </w:t>
      </w:r>
      <w:r>
        <w:t>fields are now populated correctly.</w:t>
      </w:r>
    </w:p>
    <w:p w:rsidR="000A1F36" w:rsidRDefault="000A1F36" w:rsidP="00E104C4">
      <w:pPr>
        <w:pStyle w:val="ListParagraph"/>
        <w:numPr>
          <w:ilvl w:val="0"/>
          <w:numId w:val="1"/>
        </w:numPr>
      </w:pPr>
      <w:r>
        <w:t>Click “OK” and then save the article.</w:t>
      </w:r>
    </w:p>
    <w:p w:rsidR="000A1F36" w:rsidRDefault="000A1F36" w:rsidP="00E104C4">
      <w:pPr>
        <w:pStyle w:val="ListParagraph"/>
        <w:numPr>
          <w:ilvl w:val="0"/>
          <w:numId w:val="1"/>
        </w:numPr>
      </w:pPr>
      <w:r>
        <w:t xml:space="preserve">Go to </w:t>
      </w:r>
      <w:hyperlink r:id="rId10" w:history="1">
        <w:r w:rsidRPr="00B03E76">
          <w:rPr>
            <w:rStyle w:val="Hyperlink"/>
          </w:rPr>
          <w:t>www.pmisv.org</w:t>
        </w:r>
      </w:hyperlink>
      <w:r>
        <w:t>; open the correct webpage (e.g. 2014 Symposium) and insure that you see the “link” for downloading the document.</w:t>
      </w:r>
    </w:p>
    <w:p w:rsidR="000A1F36" w:rsidRDefault="000A1F36" w:rsidP="00E104C4">
      <w:pPr>
        <w:pStyle w:val="ListParagraph"/>
        <w:numPr>
          <w:ilvl w:val="0"/>
          <w:numId w:val="1"/>
        </w:numPr>
      </w:pPr>
      <w:r>
        <w:t>Click on the link to insure that you are able to download the document from the website.</w:t>
      </w:r>
    </w:p>
    <w:sectPr w:rsidR="000A1F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45B2C"/>
    <w:multiLevelType w:val="hybridMultilevel"/>
    <w:tmpl w:val="433CD9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55E8"/>
    <w:rsid w:val="00017F9D"/>
    <w:rsid w:val="000A1F36"/>
    <w:rsid w:val="00420E32"/>
    <w:rsid w:val="00BD55E8"/>
    <w:rsid w:val="00E104C4"/>
    <w:rsid w:val="00F53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55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55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55E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A1F3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55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55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55E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A1F3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pmisv.or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Visa Inc.</Company>
  <LinksUpToDate>false</LinksUpToDate>
  <CharactersWithSpaces>1938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tvaradad</dc:creator>
  <cp:lastModifiedBy>tvaradad</cp:lastModifiedBy>
  <cp:revision>2</cp:revision>
  <dcterms:created xsi:type="dcterms:W3CDTF">2014-06-05T17:42:00Z</dcterms:created>
  <dcterms:modified xsi:type="dcterms:W3CDTF">2014-06-05T18:22:00Z</dcterms:modified>
</cp:coreProperties>
</file>