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6DEB" w:rsidRDefault="00416DEB">
      <w:pPr>
        <w:rPr>
          <w:u w:val="single"/>
        </w:rPr>
      </w:pPr>
      <w:r w:rsidRPr="00416DEB">
        <w:rPr>
          <w:u w:val="single"/>
        </w:rPr>
        <w:t>Overview</w:t>
      </w:r>
    </w:p>
    <w:p w:rsidR="00416DEB" w:rsidRDefault="00416DEB">
      <w:r>
        <w:t>User Management and Subscription management are 2 different modules.  A new user is created from pmi.org</w:t>
      </w:r>
      <w:r w:rsidR="002C44E1">
        <w:t xml:space="preserve"> with all their data from </w:t>
      </w:r>
      <w:proofErr w:type="spellStart"/>
      <w:r w:rsidR="002C44E1">
        <w:t>pmi</w:t>
      </w:r>
      <w:proofErr w:type="spellEnd"/>
      <w:r w:rsidR="002C44E1">
        <w:t xml:space="preserve"> and a corresponding record is created in the subscription module. The evening program, career development workshop, TT, CM, special events and newsletter lists are set by default. All other lists needs to be managed by the user independently.</w:t>
      </w:r>
    </w:p>
    <w:p w:rsidR="00914690" w:rsidRDefault="00914690">
      <w:r>
        <w:t xml:space="preserve">Please check both </w:t>
      </w:r>
      <w:proofErr w:type="gramStart"/>
      <w:r>
        <w:t>modules</w:t>
      </w:r>
      <w:r w:rsidR="000B5951">
        <w:t>(</w:t>
      </w:r>
      <w:proofErr w:type="gramEnd"/>
      <w:r w:rsidR="000B5951">
        <w:t>user &amp; subscription)</w:t>
      </w:r>
      <w:r>
        <w:t xml:space="preserve"> to make sure the user data is correct as they can be out of sync at times.</w:t>
      </w:r>
    </w:p>
    <w:p w:rsidR="002634C5" w:rsidRPr="002C44E1" w:rsidRDefault="002634C5">
      <w:pPr>
        <w:rPr>
          <w:u w:val="single"/>
        </w:rPr>
      </w:pPr>
      <w:r w:rsidRPr="002C44E1">
        <w:rPr>
          <w:u w:val="single"/>
        </w:rPr>
        <w:t>User Management</w:t>
      </w:r>
    </w:p>
    <w:p w:rsidR="006D3BA9" w:rsidRDefault="006D3BA9" w:rsidP="006D3BA9">
      <w:pPr>
        <w:pStyle w:val="ListParagraph"/>
        <w:numPr>
          <w:ilvl w:val="0"/>
          <w:numId w:val="1"/>
        </w:numPr>
      </w:pPr>
      <w:r>
        <w:t>Select User Manager from the tab Site – User Manager</w:t>
      </w:r>
    </w:p>
    <w:p w:rsidR="002C44E1" w:rsidRDefault="002C44E1"/>
    <w:p w:rsidR="002C44E1" w:rsidRDefault="002C44E1" w:rsidP="002C44E1">
      <w:pPr>
        <w:pStyle w:val="ListParagraph"/>
        <w:numPr>
          <w:ilvl w:val="0"/>
          <w:numId w:val="1"/>
        </w:numPr>
      </w:pPr>
      <w:r>
        <w:t>Search for the user and select the user to edit</w:t>
      </w:r>
    </w:p>
    <w:p w:rsidR="00B42D80" w:rsidRDefault="00B42D80">
      <w:r>
        <w:rPr>
          <w:noProof/>
        </w:rPr>
        <w:drawing>
          <wp:inline distT="0" distB="0" distL="0" distR="0">
            <wp:extent cx="5941803" cy="2984740"/>
            <wp:effectExtent l="19050" t="0" r="1797"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 cstate="print"/>
                    <a:srcRect/>
                    <a:stretch>
                      <a:fillRect/>
                    </a:stretch>
                  </pic:blipFill>
                  <pic:spPr bwMode="auto">
                    <a:xfrm>
                      <a:off x="0" y="0"/>
                      <a:ext cx="5943600" cy="2985643"/>
                    </a:xfrm>
                    <a:prstGeom prst="rect">
                      <a:avLst/>
                    </a:prstGeom>
                    <a:noFill/>
                    <a:ln w="9525">
                      <a:noFill/>
                      <a:miter lim="800000"/>
                      <a:headEnd/>
                      <a:tailEnd/>
                    </a:ln>
                  </pic:spPr>
                </pic:pic>
              </a:graphicData>
            </a:graphic>
          </wp:inline>
        </w:drawing>
      </w:r>
    </w:p>
    <w:p w:rsidR="00EF436E" w:rsidRDefault="00EF436E" w:rsidP="00EF436E">
      <w:pPr>
        <w:pStyle w:val="ListParagraph"/>
      </w:pPr>
    </w:p>
    <w:p w:rsidR="00EF436E" w:rsidRDefault="00EF436E" w:rsidP="00EF436E">
      <w:pPr>
        <w:pStyle w:val="ListParagraph"/>
      </w:pPr>
    </w:p>
    <w:p w:rsidR="00EF436E" w:rsidRDefault="00EF436E" w:rsidP="00EF436E">
      <w:pPr>
        <w:pStyle w:val="ListParagraph"/>
      </w:pPr>
    </w:p>
    <w:p w:rsidR="00EF436E" w:rsidRDefault="00EF436E" w:rsidP="00EF436E">
      <w:pPr>
        <w:pStyle w:val="ListParagraph"/>
      </w:pPr>
    </w:p>
    <w:p w:rsidR="00EF436E" w:rsidRDefault="00EF436E" w:rsidP="00EF436E">
      <w:pPr>
        <w:pStyle w:val="ListParagraph"/>
      </w:pPr>
    </w:p>
    <w:p w:rsidR="00EF436E" w:rsidRDefault="00EF436E" w:rsidP="00EF436E">
      <w:pPr>
        <w:pStyle w:val="ListParagraph"/>
      </w:pPr>
    </w:p>
    <w:p w:rsidR="00EF436E" w:rsidRDefault="00EF436E" w:rsidP="00EF436E">
      <w:pPr>
        <w:pStyle w:val="ListParagraph"/>
      </w:pPr>
    </w:p>
    <w:p w:rsidR="002C44E1" w:rsidRDefault="002C44E1" w:rsidP="00EF436E">
      <w:pPr>
        <w:pStyle w:val="ListParagraph"/>
        <w:numPr>
          <w:ilvl w:val="0"/>
          <w:numId w:val="1"/>
        </w:numPr>
      </w:pPr>
      <w:r>
        <w:t>Password reset or unblocking users are the only changes generally done in this screen. The name etc should come from pmi.org</w:t>
      </w:r>
    </w:p>
    <w:p w:rsidR="002634C5" w:rsidRDefault="00A269D6">
      <w:r>
        <w:rPr>
          <w:noProof/>
        </w:rPr>
        <w:lastRenderedPageBreak/>
        <w:drawing>
          <wp:inline distT="0" distB="0" distL="0" distR="0">
            <wp:extent cx="5943600" cy="3715576"/>
            <wp:effectExtent l="1905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 cstate="print"/>
                    <a:srcRect/>
                    <a:stretch>
                      <a:fillRect/>
                    </a:stretch>
                  </pic:blipFill>
                  <pic:spPr bwMode="auto">
                    <a:xfrm>
                      <a:off x="0" y="0"/>
                      <a:ext cx="5943600" cy="3715576"/>
                    </a:xfrm>
                    <a:prstGeom prst="rect">
                      <a:avLst/>
                    </a:prstGeom>
                    <a:noFill/>
                    <a:ln w="9525">
                      <a:noFill/>
                      <a:miter lim="800000"/>
                      <a:headEnd/>
                      <a:tailEnd/>
                    </a:ln>
                  </pic:spPr>
                </pic:pic>
              </a:graphicData>
            </a:graphic>
          </wp:inline>
        </w:drawing>
      </w:r>
    </w:p>
    <w:p w:rsidR="002634C5" w:rsidRDefault="002634C5"/>
    <w:p w:rsidR="001F516D" w:rsidRDefault="001F516D">
      <w:pPr>
        <w:rPr>
          <w:u w:val="single"/>
        </w:rPr>
      </w:pPr>
    </w:p>
    <w:p w:rsidR="001F516D" w:rsidRDefault="001F516D">
      <w:pPr>
        <w:rPr>
          <w:u w:val="single"/>
        </w:rPr>
      </w:pPr>
    </w:p>
    <w:p w:rsidR="00FB5D80" w:rsidRPr="00A150CB" w:rsidRDefault="00FB5D80">
      <w:pPr>
        <w:rPr>
          <w:u w:val="single"/>
        </w:rPr>
      </w:pPr>
      <w:r w:rsidRPr="00914690">
        <w:rPr>
          <w:u w:val="single"/>
        </w:rPr>
        <w:lastRenderedPageBreak/>
        <w:t>Subscription Management</w:t>
      </w:r>
      <w:r w:rsidR="003A011B">
        <w:rPr>
          <w:noProof/>
        </w:rPr>
        <w:drawing>
          <wp:inline distT="0" distB="0" distL="0" distR="0" wp14:anchorId="4FF21087" wp14:editId="1470F30C">
            <wp:extent cx="5941803" cy="4209691"/>
            <wp:effectExtent l="19050" t="0" r="1797"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943600" cy="4210964"/>
                    </a:xfrm>
                    <a:prstGeom prst="rect">
                      <a:avLst/>
                    </a:prstGeom>
                    <a:noFill/>
                    <a:ln w="9525">
                      <a:noFill/>
                      <a:miter lim="800000"/>
                      <a:headEnd/>
                      <a:tailEnd/>
                    </a:ln>
                  </pic:spPr>
                </pic:pic>
              </a:graphicData>
            </a:graphic>
          </wp:inline>
        </w:drawing>
      </w:r>
    </w:p>
    <w:p w:rsidR="003A011B" w:rsidRDefault="003A011B"/>
    <w:p w:rsidR="003A011B" w:rsidRDefault="003A011B">
      <w:r>
        <w:t>2) Click on Subscribers</w:t>
      </w:r>
      <w:r w:rsidR="00CB2D0A">
        <w:t xml:space="preserve"> and search for the user you are looking for.</w:t>
      </w:r>
    </w:p>
    <w:p w:rsidR="003A011B" w:rsidRDefault="003A011B">
      <w:r>
        <w:rPr>
          <w:noProof/>
        </w:rPr>
        <w:lastRenderedPageBreak/>
        <w:drawing>
          <wp:inline distT="0" distB="0" distL="0" distR="0">
            <wp:extent cx="5943600" cy="3714750"/>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a:stretch>
                      <a:fillRect/>
                    </a:stretch>
                  </pic:blipFill>
                  <pic:spPr bwMode="auto">
                    <a:xfrm>
                      <a:off x="0" y="0"/>
                      <a:ext cx="5943600" cy="3714750"/>
                    </a:xfrm>
                    <a:prstGeom prst="rect">
                      <a:avLst/>
                    </a:prstGeom>
                    <a:noFill/>
                    <a:ln w="9525">
                      <a:noFill/>
                      <a:miter lim="800000"/>
                      <a:headEnd/>
                      <a:tailEnd/>
                    </a:ln>
                  </pic:spPr>
                </pic:pic>
              </a:graphicData>
            </a:graphic>
          </wp:inline>
        </w:drawing>
      </w:r>
    </w:p>
    <w:p w:rsidR="00C0455D" w:rsidRDefault="00C0455D"/>
    <w:p w:rsidR="00C0455D" w:rsidRDefault="00C0455D">
      <w:r>
        <w:rPr>
          <w:noProof/>
        </w:rPr>
        <w:drawing>
          <wp:inline distT="0" distB="0" distL="0" distR="0">
            <wp:extent cx="5943600" cy="3714750"/>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srcRect/>
                    <a:stretch>
                      <a:fillRect/>
                    </a:stretch>
                  </pic:blipFill>
                  <pic:spPr bwMode="auto">
                    <a:xfrm>
                      <a:off x="0" y="0"/>
                      <a:ext cx="5943600" cy="3714750"/>
                    </a:xfrm>
                    <a:prstGeom prst="rect">
                      <a:avLst/>
                    </a:prstGeom>
                    <a:noFill/>
                    <a:ln w="9525">
                      <a:noFill/>
                      <a:miter lim="800000"/>
                      <a:headEnd/>
                      <a:tailEnd/>
                    </a:ln>
                  </pic:spPr>
                </pic:pic>
              </a:graphicData>
            </a:graphic>
          </wp:inline>
        </w:drawing>
      </w:r>
    </w:p>
    <w:p w:rsidR="00C0455D" w:rsidRDefault="00C0455D">
      <w:r>
        <w:t xml:space="preserve">3) Select the user to make any changes. </w:t>
      </w:r>
    </w:p>
    <w:p w:rsidR="00C0455D" w:rsidRDefault="00C0455D">
      <w:bookmarkStart w:id="0" w:name="_GoBack"/>
      <w:bookmarkEnd w:id="0"/>
      <w:r>
        <w:rPr>
          <w:noProof/>
        </w:rPr>
        <w:lastRenderedPageBreak/>
        <w:drawing>
          <wp:inline distT="0" distB="0" distL="0" distR="0">
            <wp:extent cx="5943600" cy="3715576"/>
            <wp:effectExtent l="1905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cstate="print"/>
                    <a:srcRect/>
                    <a:stretch>
                      <a:fillRect/>
                    </a:stretch>
                  </pic:blipFill>
                  <pic:spPr bwMode="auto">
                    <a:xfrm>
                      <a:off x="0" y="0"/>
                      <a:ext cx="5943600" cy="3715576"/>
                    </a:xfrm>
                    <a:prstGeom prst="rect">
                      <a:avLst/>
                    </a:prstGeom>
                    <a:noFill/>
                    <a:ln w="9525">
                      <a:noFill/>
                      <a:miter lim="800000"/>
                      <a:headEnd/>
                      <a:tailEnd/>
                    </a:ln>
                  </pic:spPr>
                </pic:pic>
              </a:graphicData>
            </a:graphic>
          </wp:inline>
        </w:drawing>
      </w:r>
    </w:p>
    <w:sectPr w:rsidR="00C0455D" w:rsidSect="00DD37C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3317643"/>
    <w:multiLevelType w:val="hybridMultilevel"/>
    <w:tmpl w:val="C78CC20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2"/>
  </w:compat>
  <w:rsids>
    <w:rsidRoot w:val="00FB5D80"/>
    <w:rsid w:val="00064F87"/>
    <w:rsid w:val="000B5951"/>
    <w:rsid w:val="001F516D"/>
    <w:rsid w:val="002634C5"/>
    <w:rsid w:val="002C44E1"/>
    <w:rsid w:val="003910EB"/>
    <w:rsid w:val="003A011B"/>
    <w:rsid w:val="00416DEB"/>
    <w:rsid w:val="00547606"/>
    <w:rsid w:val="006D3BA9"/>
    <w:rsid w:val="00914690"/>
    <w:rsid w:val="00A150CB"/>
    <w:rsid w:val="00A269D6"/>
    <w:rsid w:val="00AB2E4A"/>
    <w:rsid w:val="00B42D80"/>
    <w:rsid w:val="00BD4235"/>
    <w:rsid w:val="00C0455D"/>
    <w:rsid w:val="00CB2D0A"/>
    <w:rsid w:val="00DD37C6"/>
    <w:rsid w:val="00EF436E"/>
    <w:rsid w:val="00FB5D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37C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A01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A011B"/>
    <w:rPr>
      <w:rFonts w:ascii="Tahoma" w:hAnsi="Tahoma" w:cs="Tahoma"/>
      <w:sz w:val="16"/>
      <w:szCs w:val="16"/>
    </w:rPr>
  </w:style>
  <w:style w:type="paragraph" w:styleId="ListParagraph">
    <w:name w:val="List Paragraph"/>
    <w:basedOn w:val="Normal"/>
    <w:uiPriority w:val="34"/>
    <w:qFormat/>
    <w:rsid w:val="006D3BA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webSettings" Target="webSettings.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5</Pages>
  <Words>135</Words>
  <Characters>773</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Intel Corporation</Company>
  <LinksUpToDate>false</LinksUpToDate>
  <CharactersWithSpaces>907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akona1</dc:creator>
  <cp:lastModifiedBy>tvaradad</cp:lastModifiedBy>
  <cp:revision>20</cp:revision>
  <dcterms:created xsi:type="dcterms:W3CDTF">2012-05-31T04:48:00Z</dcterms:created>
  <dcterms:modified xsi:type="dcterms:W3CDTF">2013-11-25T15:30:00Z</dcterms:modified>
</cp:coreProperties>
</file>